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CD7" w:rsidRDefault="007826F9">
      <w:bookmarkStart w:id="0" w:name="_GoBack"/>
      <w:bookmarkEnd w:id="0"/>
      <w:r>
        <w:rPr>
          <w:noProof/>
          <w:lang w:eastAsia="en-GB"/>
        </w:rPr>
        <mc:AlternateContent>
          <mc:Choice Requires="wps">
            <w:drawing>
              <wp:anchor distT="0" distB="0" distL="114300" distR="114300" simplePos="0" relativeHeight="251663360" behindDoc="0" locked="0" layoutInCell="1" allowOverlap="1">
                <wp:simplePos x="0" y="0"/>
                <wp:positionH relativeFrom="column">
                  <wp:posOffset>174502</wp:posOffset>
                </wp:positionH>
                <wp:positionV relativeFrom="paragraph">
                  <wp:posOffset>2342638</wp:posOffset>
                </wp:positionV>
                <wp:extent cx="6863715" cy="6632812"/>
                <wp:effectExtent l="0" t="0" r="13335" b="15875"/>
                <wp:wrapNone/>
                <wp:docPr id="5" name="Text Box 5"/>
                <wp:cNvGraphicFramePr/>
                <a:graphic xmlns:a="http://schemas.openxmlformats.org/drawingml/2006/main">
                  <a:graphicData uri="http://schemas.microsoft.com/office/word/2010/wordprocessingShape">
                    <wps:wsp>
                      <wps:cNvSpPr txBox="1"/>
                      <wps:spPr>
                        <a:xfrm>
                          <a:off x="0" y="0"/>
                          <a:ext cx="6863715" cy="6632812"/>
                        </a:xfrm>
                        <a:prstGeom prst="rect">
                          <a:avLst/>
                        </a:prstGeom>
                        <a:solidFill>
                          <a:schemeClr val="lt1"/>
                        </a:solidFill>
                        <a:ln w="6350">
                          <a:solidFill>
                            <a:schemeClr val="bg1"/>
                          </a:solidFill>
                        </a:ln>
                      </wps:spPr>
                      <wps:txbx>
                        <w:txbxContent>
                          <w:p w:rsidR="007826F9" w:rsidRPr="007826F9" w:rsidRDefault="007826F9" w:rsidP="007826F9">
                            <w:pPr>
                              <w:pStyle w:val="ListParagraph"/>
                              <w:numPr>
                                <w:ilvl w:val="0"/>
                                <w:numId w:val="6"/>
                              </w:numPr>
                              <w:spacing w:line="276" w:lineRule="auto"/>
                              <w:rPr>
                                <w:sz w:val="29"/>
                                <w:szCs w:val="29"/>
                              </w:rPr>
                            </w:pPr>
                            <w:r w:rsidRPr="007826F9">
                              <w:rPr>
                                <w:sz w:val="29"/>
                                <w:szCs w:val="29"/>
                              </w:rPr>
                              <w:t>The person in charge will check the meeting room, health room and toilets and direct any visitor in those areas out of the building via the nearest exit.</w:t>
                            </w:r>
                          </w:p>
                          <w:p w:rsidR="007826F9" w:rsidRPr="007826F9" w:rsidRDefault="007826F9" w:rsidP="007826F9">
                            <w:pPr>
                              <w:pStyle w:val="ListParagraph"/>
                              <w:numPr>
                                <w:ilvl w:val="0"/>
                                <w:numId w:val="6"/>
                              </w:numPr>
                              <w:spacing w:line="276" w:lineRule="auto"/>
                              <w:rPr>
                                <w:sz w:val="29"/>
                                <w:szCs w:val="29"/>
                              </w:rPr>
                            </w:pPr>
                            <w:r w:rsidRPr="007826F9">
                              <w:rPr>
                                <w:sz w:val="29"/>
                                <w:szCs w:val="29"/>
                              </w:rPr>
                              <w:t>The person in charge will bring the staff register and visitors book with them as they leave the building, they will also collect any lifesaving medication from the staff room fridge.</w:t>
                            </w:r>
                          </w:p>
                          <w:p w:rsidR="007826F9" w:rsidRPr="007826F9" w:rsidRDefault="007826F9" w:rsidP="007826F9">
                            <w:pPr>
                              <w:pStyle w:val="ListParagraph"/>
                              <w:numPr>
                                <w:ilvl w:val="0"/>
                                <w:numId w:val="6"/>
                              </w:numPr>
                              <w:spacing w:line="276" w:lineRule="auto"/>
                              <w:rPr>
                                <w:sz w:val="29"/>
                                <w:szCs w:val="29"/>
                              </w:rPr>
                            </w:pPr>
                            <w:r w:rsidRPr="007826F9">
                              <w:rPr>
                                <w:sz w:val="29"/>
                                <w:szCs w:val="29"/>
                              </w:rPr>
                              <w:t>The person in charge will direct a member of staff to collect the daily record of the children, children’s emergency contact details, the emergency evacuation file, the settings mobile phone, any medication required by the children attending, including lifesaving medication kept in the medicine cabinet, which is situated in the small room.</w:t>
                            </w:r>
                          </w:p>
                          <w:p w:rsidR="007826F9" w:rsidRPr="007826F9" w:rsidRDefault="007826F9" w:rsidP="007826F9">
                            <w:pPr>
                              <w:pStyle w:val="ListParagraph"/>
                              <w:numPr>
                                <w:ilvl w:val="0"/>
                                <w:numId w:val="6"/>
                              </w:numPr>
                              <w:spacing w:line="276" w:lineRule="auto"/>
                              <w:rPr>
                                <w:sz w:val="29"/>
                                <w:szCs w:val="29"/>
                              </w:rPr>
                            </w:pPr>
                            <w:r w:rsidRPr="007826F9">
                              <w:rPr>
                                <w:sz w:val="29"/>
                                <w:szCs w:val="29"/>
                              </w:rPr>
                              <w:t>Staff working in the Early Years room will evacuate those children.</w:t>
                            </w:r>
                          </w:p>
                          <w:p w:rsidR="007826F9" w:rsidRPr="007826F9" w:rsidRDefault="007826F9" w:rsidP="007826F9">
                            <w:pPr>
                              <w:pStyle w:val="ListParagraph"/>
                              <w:numPr>
                                <w:ilvl w:val="0"/>
                                <w:numId w:val="6"/>
                              </w:numPr>
                              <w:spacing w:line="276" w:lineRule="auto"/>
                              <w:rPr>
                                <w:sz w:val="29"/>
                                <w:szCs w:val="29"/>
                              </w:rPr>
                            </w:pPr>
                            <w:r w:rsidRPr="007826F9">
                              <w:rPr>
                                <w:sz w:val="29"/>
                                <w:szCs w:val="29"/>
                              </w:rPr>
                              <w:t xml:space="preserve">The person in charge will direct a member of staff to unlock the pedestrian gate adjacent to the garden area. There is a key hung </w:t>
                            </w:r>
                            <w:proofErr w:type="spellStart"/>
                            <w:r w:rsidRPr="007826F9">
                              <w:rPr>
                                <w:sz w:val="29"/>
                                <w:szCs w:val="29"/>
                              </w:rPr>
                              <w:t>p</w:t>
                            </w:r>
                            <w:proofErr w:type="spellEnd"/>
                            <w:r w:rsidRPr="007826F9">
                              <w:rPr>
                                <w:sz w:val="29"/>
                                <w:szCs w:val="29"/>
                              </w:rPr>
                              <w:t xml:space="preserve"> next to every fire exit door.</w:t>
                            </w:r>
                          </w:p>
                          <w:p w:rsidR="007826F9" w:rsidRPr="007826F9" w:rsidRDefault="007826F9" w:rsidP="007826F9">
                            <w:pPr>
                              <w:pStyle w:val="ListParagraph"/>
                              <w:numPr>
                                <w:ilvl w:val="0"/>
                                <w:numId w:val="6"/>
                              </w:numPr>
                              <w:spacing w:line="276" w:lineRule="auto"/>
                              <w:rPr>
                                <w:sz w:val="29"/>
                                <w:szCs w:val="29"/>
                              </w:rPr>
                            </w:pPr>
                            <w:r w:rsidRPr="007826F9">
                              <w:rPr>
                                <w:sz w:val="29"/>
                                <w:szCs w:val="29"/>
                              </w:rPr>
                              <w:t>The person in charge must take a mobile phone and go to the fire alarm panel and check the location showing on the panel for the activation.</w:t>
                            </w:r>
                          </w:p>
                          <w:p w:rsidR="007826F9" w:rsidRPr="007826F9" w:rsidRDefault="007826F9" w:rsidP="007826F9">
                            <w:pPr>
                              <w:pStyle w:val="ListParagraph"/>
                              <w:numPr>
                                <w:ilvl w:val="0"/>
                                <w:numId w:val="6"/>
                              </w:numPr>
                              <w:spacing w:line="276" w:lineRule="auto"/>
                              <w:rPr>
                                <w:sz w:val="29"/>
                                <w:szCs w:val="29"/>
                              </w:rPr>
                            </w:pPr>
                            <w:r w:rsidRPr="007826F9">
                              <w:rPr>
                                <w:sz w:val="29"/>
                                <w:szCs w:val="29"/>
                              </w:rPr>
                              <w:t>They should make their way to the location to check if it is a false alarm or a confirmed fire.</w:t>
                            </w:r>
                          </w:p>
                          <w:p w:rsidR="007826F9" w:rsidRDefault="007826F9" w:rsidP="007826F9">
                            <w:pPr>
                              <w:pStyle w:val="ListParagraph"/>
                              <w:numPr>
                                <w:ilvl w:val="0"/>
                                <w:numId w:val="6"/>
                              </w:numPr>
                              <w:spacing w:line="276" w:lineRule="auto"/>
                              <w:rPr>
                                <w:sz w:val="29"/>
                                <w:szCs w:val="29"/>
                              </w:rPr>
                            </w:pPr>
                            <w:r w:rsidRPr="007826F9">
                              <w:rPr>
                                <w:sz w:val="29"/>
                                <w:szCs w:val="29"/>
                              </w:rPr>
                              <w:t>If it is a false alarm, they should then telephone NELC control room on</w:t>
                            </w:r>
                          </w:p>
                          <w:p w:rsidR="007826F9" w:rsidRPr="007826F9" w:rsidRDefault="007826F9" w:rsidP="007826F9">
                            <w:pPr>
                              <w:pStyle w:val="ListParagraph"/>
                              <w:spacing w:line="276" w:lineRule="auto"/>
                              <w:ind w:left="1080"/>
                              <w:rPr>
                                <w:sz w:val="29"/>
                                <w:szCs w:val="29"/>
                              </w:rPr>
                            </w:pPr>
                            <w:r w:rsidRPr="007826F9">
                              <w:rPr>
                                <w:b/>
                                <w:color w:val="FF0000"/>
                                <w:sz w:val="29"/>
                                <w:szCs w:val="29"/>
                                <w:u w:val="single"/>
                              </w:rPr>
                              <w:t>01472 325716</w:t>
                            </w:r>
                            <w:r w:rsidRPr="007826F9">
                              <w:rPr>
                                <w:color w:val="FF0000"/>
                                <w:sz w:val="29"/>
                                <w:szCs w:val="29"/>
                              </w:rPr>
                              <w:t xml:space="preserve"> </w:t>
                            </w:r>
                            <w:r w:rsidRPr="007826F9">
                              <w:rPr>
                                <w:sz w:val="29"/>
                                <w:szCs w:val="29"/>
                              </w:rPr>
                              <w:t xml:space="preserve">to advise that the fire brigade is not required. If an actual fire is confirmed, then the person should telephone </w:t>
                            </w:r>
                            <w:r w:rsidRPr="007826F9">
                              <w:rPr>
                                <w:b/>
                                <w:color w:val="FF0000"/>
                                <w:sz w:val="29"/>
                                <w:szCs w:val="29"/>
                                <w:u w:val="single"/>
                              </w:rPr>
                              <w:t>999</w:t>
                            </w:r>
                            <w:r w:rsidRPr="007826F9">
                              <w:rPr>
                                <w:sz w:val="29"/>
                                <w:szCs w:val="29"/>
                              </w:rPr>
                              <w:t xml:space="preserve"> and ask for the fire brigade.</w:t>
                            </w:r>
                          </w:p>
                          <w:p w:rsidR="007826F9" w:rsidRDefault="007826F9" w:rsidP="007826F9">
                            <w:pPr>
                              <w:pStyle w:val="ListParagraph"/>
                              <w:numPr>
                                <w:ilvl w:val="0"/>
                                <w:numId w:val="6"/>
                              </w:numPr>
                              <w:spacing w:line="276" w:lineRule="auto"/>
                              <w:rPr>
                                <w:sz w:val="29"/>
                                <w:szCs w:val="29"/>
                              </w:rPr>
                            </w:pPr>
                            <w:r w:rsidRPr="007826F9">
                              <w:rPr>
                                <w:sz w:val="29"/>
                                <w:szCs w:val="29"/>
                              </w:rPr>
                              <w:t>At no stage should anyone put themselves in danger or attempt to fight the fire.</w:t>
                            </w:r>
                          </w:p>
                          <w:p w:rsidR="007826F9" w:rsidRPr="007826F9" w:rsidRDefault="007826F9" w:rsidP="007826F9">
                            <w:pPr>
                              <w:pStyle w:val="ListParagraph"/>
                              <w:numPr>
                                <w:ilvl w:val="0"/>
                                <w:numId w:val="6"/>
                              </w:numPr>
                              <w:spacing w:line="276" w:lineRule="auto"/>
                              <w:rPr>
                                <w:sz w:val="29"/>
                                <w:szCs w:val="29"/>
                              </w:rPr>
                            </w:pPr>
                            <w:r w:rsidRPr="007826F9">
                              <w:rPr>
                                <w:sz w:val="29"/>
                                <w:szCs w:val="29"/>
                              </w:rPr>
                              <w:t>If the fire brigade has been called, either by NELC control room or by staff ringing 999, then the person in charge must meet the fire brigade in the staff car park and follow their instructions</w:t>
                            </w:r>
                          </w:p>
                          <w:p w:rsidR="007826F9" w:rsidRPr="007826F9" w:rsidRDefault="007826F9" w:rsidP="007826F9">
                            <w:pPr>
                              <w:pStyle w:val="ListParagraph"/>
                              <w:rPr>
                                <w:sz w:val="29"/>
                                <w:szCs w:val="29"/>
                              </w:rPr>
                            </w:pPr>
                            <w:r w:rsidRPr="007826F9">
                              <w:rPr>
                                <w:sz w:val="29"/>
                                <w:szCs w:val="29"/>
                              </w:rPr>
                              <w:t>.</w:t>
                            </w:r>
                          </w:p>
                          <w:p w:rsidR="007826F9" w:rsidRDefault="007826F9" w:rsidP="007826F9">
                            <w:pPr>
                              <w:pStyle w:val="ListParagrap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3.75pt;margin-top:184.45pt;width:540.45pt;height:522.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6toSwIAAKkEAAAOAAAAZHJzL2Uyb0RvYy54bWysVEuP2jAQvlfqf7B8LyG8liLCirKiqrTa&#10;XQmqPRvHIZYcj2sbEvrrO3YIsNs9Vb2YeeWbmW9mmN83lSJHYZ0EndG016dEaA651PuM/tyuv0wp&#10;cZ7pnCnQIqMn4ej94vOneW1mYgAlqFxYgiDazWqT0dJ7M0sSx0tRMdcDIzQ6C7AV86jafZJbViN6&#10;pZJBvz9JarC5scCFc2h9aJ10EfGLQnD/XBROeKIyirX5+Nr47sKbLOZstrfMlJKfy2D/UEXFpMak&#10;F6gH5hk5WPkXVCW5BQeF73GoEigKyUXsAbtJ+++62ZTMiNgLkuPMhSb3/2D50/HFEplndEyJZhWO&#10;aCsaT75BQ8aBndq4GQZtDIb5Bs045c7u0BiabgpbhV9sh6AfeT5duA1gHI2T6WR4l2ISjr7JZDiY&#10;poOAk1w/N9b57wIqEoSMWhxe5JQdH51vQ7uQkM2BkvlaKhWVsDBipSw5Mhy18rFIBH8TpTSpMftw&#10;3I/Ab3xx5a4Iu/0HCIinNNYcSGmbD5Jvdk2kcNQRs4P8hHxZaPfNGb6W2NMjc/6FWVwwpAiPxj/j&#10;UyjAmuAsUVKC/f2RPcTj3NFLSY0Lm1H368CsoET90LgRX9PRKGx4VEbjuwEq9tazu/XoQ7UCJCrF&#10;8zQ8iiHeq04sLFSveFvLkBVdTHPMnVHfiSvfnhHeJhfLZQzCnTbMP+qN4QE6DCZMbNu8MmvOY/W4&#10;EU/QrTabvZtuGxu+1LA8eChkHH3guWX1TD/eQ1ye8+2Gg7vVY9T1H2bxBwAA//8DAFBLAwQUAAYA&#10;CAAAACEAvczbH+EAAAAMAQAADwAAAGRycy9kb3ducmV2LnhtbEyPwU7DMAyG70i8Q2QkbiztGkYp&#10;TacKhJAACTG4cPMa01Y0TtVkW/f2ZCe42fKn399frmc7iD1NvnesIV0kIIgbZ3puNXx+PF7lIHxA&#10;Njg4Jg1H8rCuzs9KLIw78DvtN6EVMYR9gRq6EMZCSt90ZNEv3Egcb99ushjiOrXSTHiI4XaQyyRZ&#10;SYs9xw8djnTfUfOz2VkNz+oLH7LwQsfA81tdP+Wj8q9aX17M9R2IQHP4g+GkH9Whik5bt2PjxaBh&#10;eXMdSQ3ZKr8FcQLSJFcgtnFSaaZAVqX8X6L6BQAA//8DAFBLAQItABQABgAIAAAAIQC2gziS/gAA&#10;AOEBAAATAAAAAAAAAAAAAAAAAAAAAABbQ29udGVudF9UeXBlc10ueG1sUEsBAi0AFAAGAAgAAAAh&#10;ADj9If/WAAAAlAEAAAsAAAAAAAAAAAAAAAAALwEAAF9yZWxzLy5yZWxzUEsBAi0AFAAGAAgAAAAh&#10;AC0Tq2hLAgAAqQQAAA4AAAAAAAAAAAAAAAAALgIAAGRycy9lMm9Eb2MueG1sUEsBAi0AFAAGAAgA&#10;AAAhAL3M2x/hAAAADAEAAA8AAAAAAAAAAAAAAAAApQQAAGRycy9kb3ducmV2LnhtbFBLBQYAAAAA&#10;BAAEAPMAAACzBQAAAAA=&#10;" fillcolor="white [3201]" strokecolor="white [3212]" strokeweight=".5pt">
                <v:textbox>
                  <w:txbxContent>
                    <w:p w:rsidR="007826F9" w:rsidRPr="007826F9" w:rsidRDefault="007826F9" w:rsidP="007826F9">
                      <w:pPr>
                        <w:pStyle w:val="ListParagraph"/>
                        <w:numPr>
                          <w:ilvl w:val="0"/>
                          <w:numId w:val="6"/>
                        </w:numPr>
                        <w:spacing w:line="276" w:lineRule="auto"/>
                        <w:rPr>
                          <w:sz w:val="29"/>
                          <w:szCs w:val="29"/>
                        </w:rPr>
                      </w:pPr>
                      <w:r w:rsidRPr="007826F9">
                        <w:rPr>
                          <w:sz w:val="29"/>
                          <w:szCs w:val="29"/>
                        </w:rPr>
                        <w:t>The person in charge will check the meeting room, health room and toilets and direct any visitor in those areas out of the building via the nearest exit.</w:t>
                      </w:r>
                    </w:p>
                    <w:p w:rsidR="007826F9" w:rsidRPr="007826F9" w:rsidRDefault="007826F9" w:rsidP="007826F9">
                      <w:pPr>
                        <w:pStyle w:val="ListParagraph"/>
                        <w:numPr>
                          <w:ilvl w:val="0"/>
                          <w:numId w:val="6"/>
                        </w:numPr>
                        <w:spacing w:line="276" w:lineRule="auto"/>
                        <w:rPr>
                          <w:sz w:val="29"/>
                          <w:szCs w:val="29"/>
                        </w:rPr>
                      </w:pPr>
                      <w:r w:rsidRPr="007826F9">
                        <w:rPr>
                          <w:sz w:val="29"/>
                          <w:szCs w:val="29"/>
                        </w:rPr>
                        <w:t>The person in charge will bring the staff register and visitors book with them as they leave the building, they will also collect any lifesaving medication from the staff room fridge.</w:t>
                      </w:r>
                    </w:p>
                    <w:p w:rsidR="007826F9" w:rsidRPr="007826F9" w:rsidRDefault="007826F9" w:rsidP="007826F9">
                      <w:pPr>
                        <w:pStyle w:val="ListParagraph"/>
                        <w:numPr>
                          <w:ilvl w:val="0"/>
                          <w:numId w:val="6"/>
                        </w:numPr>
                        <w:spacing w:line="276" w:lineRule="auto"/>
                        <w:rPr>
                          <w:sz w:val="29"/>
                          <w:szCs w:val="29"/>
                        </w:rPr>
                      </w:pPr>
                      <w:r w:rsidRPr="007826F9">
                        <w:rPr>
                          <w:sz w:val="29"/>
                          <w:szCs w:val="29"/>
                        </w:rPr>
                        <w:t>The person in charge will direct a member of staff to collect the daily record of the children, children’s emergency contact details, the emergency evacuation file, the settings mobile phone, any medication required by the children attending, including lifesaving medication kept in the medicine cabinet, which is situated in the small room.</w:t>
                      </w:r>
                    </w:p>
                    <w:p w:rsidR="007826F9" w:rsidRPr="007826F9" w:rsidRDefault="007826F9" w:rsidP="007826F9">
                      <w:pPr>
                        <w:pStyle w:val="ListParagraph"/>
                        <w:numPr>
                          <w:ilvl w:val="0"/>
                          <w:numId w:val="6"/>
                        </w:numPr>
                        <w:spacing w:line="276" w:lineRule="auto"/>
                        <w:rPr>
                          <w:sz w:val="29"/>
                          <w:szCs w:val="29"/>
                        </w:rPr>
                      </w:pPr>
                      <w:r w:rsidRPr="007826F9">
                        <w:rPr>
                          <w:sz w:val="29"/>
                          <w:szCs w:val="29"/>
                        </w:rPr>
                        <w:t>Staff working in the Early Years room will evacuate those children.</w:t>
                      </w:r>
                    </w:p>
                    <w:p w:rsidR="007826F9" w:rsidRPr="007826F9" w:rsidRDefault="007826F9" w:rsidP="007826F9">
                      <w:pPr>
                        <w:pStyle w:val="ListParagraph"/>
                        <w:numPr>
                          <w:ilvl w:val="0"/>
                          <w:numId w:val="6"/>
                        </w:numPr>
                        <w:spacing w:line="276" w:lineRule="auto"/>
                        <w:rPr>
                          <w:sz w:val="29"/>
                          <w:szCs w:val="29"/>
                        </w:rPr>
                      </w:pPr>
                      <w:r w:rsidRPr="007826F9">
                        <w:rPr>
                          <w:sz w:val="29"/>
                          <w:szCs w:val="29"/>
                        </w:rPr>
                        <w:t xml:space="preserve">The person in charge will direct a member of staff to unlock the pedestrian gate adjacent to the garden area. There is a key hung </w:t>
                      </w:r>
                      <w:proofErr w:type="spellStart"/>
                      <w:r w:rsidRPr="007826F9">
                        <w:rPr>
                          <w:sz w:val="29"/>
                          <w:szCs w:val="29"/>
                        </w:rPr>
                        <w:t>p</w:t>
                      </w:r>
                      <w:proofErr w:type="spellEnd"/>
                      <w:r w:rsidRPr="007826F9">
                        <w:rPr>
                          <w:sz w:val="29"/>
                          <w:szCs w:val="29"/>
                        </w:rPr>
                        <w:t xml:space="preserve"> next to every fire exit door.</w:t>
                      </w:r>
                    </w:p>
                    <w:p w:rsidR="007826F9" w:rsidRPr="007826F9" w:rsidRDefault="007826F9" w:rsidP="007826F9">
                      <w:pPr>
                        <w:pStyle w:val="ListParagraph"/>
                        <w:numPr>
                          <w:ilvl w:val="0"/>
                          <w:numId w:val="6"/>
                        </w:numPr>
                        <w:spacing w:line="276" w:lineRule="auto"/>
                        <w:rPr>
                          <w:sz w:val="29"/>
                          <w:szCs w:val="29"/>
                        </w:rPr>
                      </w:pPr>
                      <w:r w:rsidRPr="007826F9">
                        <w:rPr>
                          <w:sz w:val="29"/>
                          <w:szCs w:val="29"/>
                        </w:rPr>
                        <w:t>The person in charge must take a mobile phone and go to the fire alarm panel and check the location showing on the panel for the activation.</w:t>
                      </w:r>
                    </w:p>
                    <w:p w:rsidR="007826F9" w:rsidRPr="007826F9" w:rsidRDefault="007826F9" w:rsidP="007826F9">
                      <w:pPr>
                        <w:pStyle w:val="ListParagraph"/>
                        <w:numPr>
                          <w:ilvl w:val="0"/>
                          <w:numId w:val="6"/>
                        </w:numPr>
                        <w:spacing w:line="276" w:lineRule="auto"/>
                        <w:rPr>
                          <w:sz w:val="29"/>
                          <w:szCs w:val="29"/>
                        </w:rPr>
                      </w:pPr>
                      <w:r w:rsidRPr="007826F9">
                        <w:rPr>
                          <w:sz w:val="29"/>
                          <w:szCs w:val="29"/>
                        </w:rPr>
                        <w:t>They should make their way to the location to check if it is a false alarm or a confirmed fire.</w:t>
                      </w:r>
                    </w:p>
                    <w:p w:rsidR="007826F9" w:rsidRDefault="007826F9" w:rsidP="007826F9">
                      <w:pPr>
                        <w:pStyle w:val="ListParagraph"/>
                        <w:numPr>
                          <w:ilvl w:val="0"/>
                          <w:numId w:val="6"/>
                        </w:numPr>
                        <w:spacing w:line="276" w:lineRule="auto"/>
                        <w:rPr>
                          <w:sz w:val="29"/>
                          <w:szCs w:val="29"/>
                        </w:rPr>
                      </w:pPr>
                      <w:r w:rsidRPr="007826F9">
                        <w:rPr>
                          <w:sz w:val="29"/>
                          <w:szCs w:val="29"/>
                        </w:rPr>
                        <w:t>If it is a false alarm, they should then telephone NELC control room on</w:t>
                      </w:r>
                    </w:p>
                    <w:p w:rsidR="007826F9" w:rsidRPr="007826F9" w:rsidRDefault="007826F9" w:rsidP="007826F9">
                      <w:pPr>
                        <w:pStyle w:val="ListParagraph"/>
                        <w:spacing w:line="276" w:lineRule="auto"/>
                        <w:ind w:left="1080"/>
                        <w:rPr>
                          <w:sz w:val="29"/>
                          <w:szCs w:val="29"/>
                        </w:rPr>
                      </w:pPr>
                      <w:r w:rsidRPr="007826F9">
                        <w:rPr>
                          <w:b/>
                          <w:color w:val="FF0000"/>
                          <w:sz w:val="29"/>
                          <w:szCs w:val="29"/>
                          <w:u w:val="single"/>
                        </w:rPr>
                        <w:t>01472 325716</w:t>
                      </w:r>
                      <w:r w:rsidRPr="007826F9">
                        <w:rPr>
                          <w:color w:val="FF0000"/>
                          <w:sz w:val="29"/>
                          <w:szCs w:val="29"/>
                        </w:rPr>
                        <w:t xml:space="preserve"> </w:t>
                      </w:r>
                      <w:r w:rsidRPr="007826F9">
                        <w:rPr>
                          <w:sz w:val="29"/>
                          <w:szCs w:val="29"/>
                        </w:rPr>
                        <w:t xml:space="preserve">to advise that the fire brigade is not required. If an actual fire is confirmed, then the person should telephone </w:t>
                      </w:r>
                      <w:r w:rsidRPr="007826F9">
                        <w:rPr>
                          <w:b/>
                          <w:color w:val="FF0000"/>
                          <w:sz w:val="29"/>
                          <w:szCs w:val="29"/>
                          <w:u w:val="single"/>
                        </w:rPr>
                        <w:t>999</w:t>
                      </w:r>
                      <w:r w:rsidRPr="007826F9">
                        <w:rPr>
                          <w:sz w:val="29"/>
                          <w:szCs w:val="29"/>
                        </w:rPr>
                        <w:t xml:space="preserve"> and ask for the fire brigade.</w:t>
                      </w:r>
                    </w:p>
                    <w:p w:rsidR="007826F9" w:rsidRDefault="007826F9" w:rsidP="007826F9">
                      <w:pPr>
                        <w:pStyle w:val="ListParagraph"/>
                        <w:numPr>
                          <w:ilvl w:val="0"/>
                          <w:numId w:val="6"/>
                        </w:numPr>
                        <w:spacing w:line="276" w:lineRule="auto"/>
                        <w:rPr>
                          <w:sz w:val="29"/>
                          <w:szCs w:val="29"/>
                        </w:rPr>
                      </w:pPr>
                      <w:r w:rsidRPr="007826F9">
                        <w:rPr>
                          <w:sz w:val="29"/>
                          <w:szCs w:val="29"/>
                        </w:rPr>
                        <w:t>At no stage should anyone put themselves in danger or attempt to fight the fire.</w:t>
                      </w:r>
                    </w:p>
                    <w:p w:rsidR="007826F9" w:rsidRPr="007826F9" w:rsidRDefault="007826F9" w:rsidP="007826F9">
                      <w:pPr>
                        <w:pStyle w:val="ListParagraph"/>
                        <w:numPr>
                          <w:ilvl w:val="0"/>
                          <w:numId w:val="6"/>
                        </w:numPr>
                        <w:spacing w:line="276" w:lineRule="auto"/>
                        <w:rPr>
                          <w:sz w:val="29"/>
                          <w:szCs w:val="29"/>
                        </w:rPr>
                      </w:pPr>
                      <w:r w:rsidRPr="007826F9">
                        <w:rPr>
                          <w:sz w:val="29"/>
                          <w:szCs w:val="29"/>
                        </w:rPr>
                        <w:t>If the fire brigade has been called, either by NELC control room or by staff ringing 999, then the person in charge must meet the fire brigade in the staff car park and follow their instructions</w:t>
                      </w:r>
                    </w:p>
                    <w:p w:rsidR="007826F9" w:rsidRPr="007826F9" w:rsidRDefault="007826F9" w:rsidP="007826F9">
                      <w:pPr>
                        <w:pStyle w:val="ListParagraph"/>
                        <w:rPr>
                          <w:sz w:val="29"/>
                          <w:szCs w:val="29"/>
                        </w:rPr>
                      </w:pPr>
                      <w:r w:rsidRPr="007826F9">
                        <w:rPr>
                          <w:sz w:val="29"/>
                          <w:szCs w:val="29"/>
                        </w:rPr>
                        <w:t>.</w:t>
                      </w:r>
                    </w:p>
                    <w:p w:rsidR="007826F9" w:rsidRDefault="007826F9" w:rsidP="007826F9">
                      <w:pPr>
                        <w:pStyle w:val="ListParagraph"/>
                      </w:pPr>
                    </w:p>
                  </w:txbxContent>
                </v:textbox>
              </v:shape>
            </w:pict>
          </mc:Fallback>
        </mc:AlternateContent>
      </w:r>
      <w:r w:rsidR="0039053B">
        <w:rPr>
          <w:noProof/>
          <w:lang w:eastAsia="en-GB"/>
        </w:rPr>
        <mc:AlternateContent>
          <mc:Choice Requires="wps">
            <w:drawing>
              <wp:anchor distT="0" distB="0" distL="114300" distR="114300" simplePos="0" relativeHeight="251662336" behindDoc="0" locked="0" layoutInCell="1" allowOverlap="1">
                <wp:simplePos x="0" y="0"/>
                <wp:positionH relativeFrom="column">
                  <wp:posOffset>174502</wp:posOffset>
                </wp:positionH>
                <wp:positionV relativeFrom="paragraph">
                  <wp:posOffset>1837671</wp:posOffset>
                </wp:positionV>
                <wp:extent cx="6864302" cy="436728"/>
                <wp:effectExtent l="0" t="0" r="13335" b="20955"/>
                <wp:wrapNone/>
                <wp:docPr id="4" name="Text Box 4"/>
                <wp:cNvGraphicFramePr/>
                <a:graphic xmlns:a="http://schemas.openxmlformats.org/drawingml/2006/main">
                  <a:graphicData uri="http://schemas.microsoft.com/office/word/2010/wordprocessingShape">
                    <wps:wsp>
                      <wps:cNvSpPr txBox="1"/>
                      <wps:spPr>
                        <a:xfrm>
                          <a:off x="0" y="0"/>
                          <a:ext cx="6864302" cy="436728"/>
                        </a:xfrm>
                        <a:prstGeom prst="rect">
                          <a:avLst/>
                        </a:prstGeom>
                        <a:solidFill>
                          <a:schemeClr val="lt1"/>
                        </a:solidFill>
                        <a:ln w="6350">
                          <a:solidFill>
                            <a:schemeClr val="bg1"/>
                          </a:solidFill>
                        </a:ln>
                      </wps:spPr>
                      <wps:txbx>
                        <w:txbxContent>
                          <w:p w:rsidR="007826F9" w:rsidRPr="007826F9" w:rsidRDefault="0039053B" w:rsidP="007826F9">
                            <w:pPr>
                              <w:rPr>
                                <w:sz w:val="29"/>
                                <w:szCs w:val="29"/>
                              </w:rPr>
                            </w:pPr>
                            <w:r w:rsidRPr="007826F9">
                              <w:rPr>
                                <w:sz w:val="44"/>
                                <w:u w:val="single"/>
                              </w:rPr>
                              <w:t>On hearing the fire alarm staff will:</w:t>
                            </w:r>
                            <w:r w:rsidRPr="007826F9">
                              <w:rPr>
                                <w:u w:val="single"/>
                              </w:rPr>
                              <w:br/>
                            </w:r>
                          </w:p>
                          <w:p w:rsidR="007826F9" w:rsidRPr="007826F9" w:rsidRDefault="007826F9">
                            <w:pPr>
                              <w:rPr>
                                <w:sz w:val="29"/>
                                <w:szCs w:val="2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margin-left:13.75pt;margin-top:144.7pt;width:540.5pt;height:3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yEXSwIAAKgEAAAOAAAAZHJzL2Uyb0RvYy54bWysVFFv2jAQfp+0/2D5fSRASllEqBgV0yTU&#10;VoKpz8ZxSCTH59mGhP36nR0CtOvTtBdzvrt8vvvuO2YPbS3JURhbgcrocBBTIhSHvFL7jP7crr5M&#10;KbGOqZxJUCKjJ2Hpw/zzp1mjUzGCEmQuDEEQZdNGZ7R0TqdRZHkpamYHoIXCYAGmZg6vZh/lhjWI&#10;XstoFMeTqAGTawNcWIvexy5I5wG/KAR3z0VhhSMyo1ibC6cJ586f0XzG0r1huqz4uQz2D1XUrFL4&#10;6AXqkTlGDqb6C6quuAELhRtwqCMoioqL0AN2M4zfdbMpmRahFyTH6gtN9v/B8qfjiyFVntGEEsVq&#10;HNFWtI58g5Yknp1G2xSTNhrTXItunHLvt+j0TbeFqf0vtkMwjjyfLtx6MI7OyXSSjOMRJRxjyXhy&#10;P5p6mOj6tTbWfRdQE29k1ODsAqXsuLauS+1T/GMWZJWvKinDxetFLKUhR4aTli7UiOBvsqQiDVYy&#10;vosD8JtYUNwVYbf/AAHxpMKaPSdd795y7a4NDI57XnaQn5AuA53crOarCntaM+temEF9IUO4M+4Z&#10;j0IC1gRni5ISzO+P/D4fx45RShrUa0btrwMzghL5Q6Egvg6TxAs8XJK7+xFezG1kdxtRh3oJSNQQ&#10;t1PzYPp8J3uzMFC/4mot/KsYYorj2xl1vbl03RbhanKxWIQklLRmbq02mntoPxg/sW37yow+j9Wh&#10;IJ6gVzZL3023y/VfKlgcHBRVGL3nuWP1TD+uQxDPeXX9vt3eQ9b1D2b+BwAA//8DAFBLAwQUAAYA&#10;CAAAACEAdar+leAAAAALAQAADwAAAGRycy9kb3ducmV2LnhtbEyPwU7DMAyG70i8Q2Qkbixd10Eo&#10;TacKhJAACbHtwi1rTFvROFWTbd3b453gZNn+9PtzsZpcLw44hs6ThvksAYFUe9tRo2G7eb5RIEI0&#10;ZE3vCTWcMMCqvLwoTG79kT7xsI6N4BAKudHQxjjkUoa6RWfCzA9IvPv2ozOR27GRdjRHDne9TJPk&#10;VjrTEV9ozYCPLdY/673T8Jp9madFfMNTpOmjql7UkIV3ra+vpuoBRMQp/sFw1md1KNlp5/dkg+g1&#10;pHdLJrmq+wzEGZgnikc7DYulSkGWhfz/Q/kLAAD//wMAUEsBAi0AFAAGAAgAAAAhALaDOJL+AAAA&#10;4QEAABMAAAAAAAAAAAAAAAAAAAAAAFtDb250ZW50X1R5cGVzXS54bWxQSwECLQAUAAYACAAAACEA&#10;OP0h/9YAAACUAQAACwAAAAAAAAAAAAAAAAAvAQAAX3JlbHMvLnJlbHNQSwECLQAUAAYACAAAACEA&#10;8b8hF0sCAACoBAAADgAAAAAAAAAAAAAAAAAuAgAAZHJzL2Uyb0RvYy54bWxQSwECLQAUAAYACAAA&#10;ACEAdar+leAAAAALAQAADwAAAAAAAAAAAAAAAAClBAAAZHJzL2Rvd25yZXYueG1sUEsFBgAAAAAE&#10;AAQA8wAAALIFAAAAAA==&#10;" fillcolor="white [3201]" strokecolor="white [3212]" strokeweight=".5pt">
                <v:textbox>
                  <w:txbxContent>
                    <w:p w:rsidR="007826F9" w:rsidRPr="007826F9" w:rsidRDefault="0039053B" w:rsidP="007826F9">
                      <w:pPr>
                        <w:rPr>
                          <w:sz w:val="29"/>
                          <w:szCs w:val="29"/>
                        </w:rPr>
                      </w:pPr>
                      <w:r w:rsidRPr="007826F9">
                        <w:rPr>
                          <w:sz w:val="44"/>
                          <w:u w:val="single"/>
                        </w:rPr>
                        <w:t>On hearing the fire alarm staff will:</w:t>
                      </w:r>
                      <w:r w:rsidRPr="007826F9">
                        <w:rPr>
                          <w:u w:val="single"/>
                        </w:rPr>
                        <w:br/>
                      </w:r>
                    </w:p>
                    <w:p w:rsidR="007826F9" w:rsidRPr="007826F9" w:rsidRDefault="007826F9">
                      <w:pPr>
                        <w:rPr>
                          <w:sz w:val="29"/>
                          <w:szCs w:val="29"/>
                        </w:rPr>
                      </w:pPr>
                    </w:p>
                  </w:txbxContent>
                </v:textbox>
              </v:shape>
            </w:pict>
          </mc:Fallback>
        </mc:AlternateContent>
      </w:r>
      <w:r w:rsidR="0039053B">
        <w:rPr>
          <w:noProof/>
          <w:lang w:eastAsia="en-GB"/>
        </w:rPr>
        <mc:AlternateContent>
          <mc:Choice Requires="wps">
            <w:drawing>
              <wp:anchor distT="0" distB="0" distL="114300" distR="114300" simplePos="0" relativeHeight="251661312" behindDoc="0" locked="0" layoutInCell="1" allowOverlap="1">
                <wp:simplePos x="0" y="0"/>
                <wp:positionH relativeFrom="column">
                  <wp:posOffset>310515</wp:posOffset>
                </wp:positionH>
                <wp:positionV relativeFrom="paragraph">
                  <wp:posOffset>800431</wp:posOffset>
                </wp:positionV>
                <wp:extent cx="6728347" cy="955344"/>
                <wp:effectExtent l="0" t="0" r="15875" b="16510"/>
                <wp:wrapNone/>
                <wp:docPr id="3" name="Text Box 3"/>
                <wp:cNvGraphicFramePr/>
                <a:graphic xmlns:a="http://schemas.openxmlformats.org/drawingml/2006/main">
                  <a:graphicData uri="http://schemas.microsoft.com/office/word/2010/wordprocessingShape">
                    <wps:wsp>
                      <wps:cNvSpPr txBox="1"/>
                      <wps:spPr>
                        <a:xfrm>
                          <a:off x="0" y="0"/>
                          <a:ext cx="6728347" cy="955344"/>
                        </a:xfrm>
                        <a:prstGeom prst="rect">
                          <a:avLst/>
                        </a:prstGeom>
                        <a:solidFill>
                          <a:srgbClr val="FF0000"/>
                        </a:solidFill>
                        <a:ln w="6350">
                          <a:solidFill>
                            <a:schemeClr val="bg1"/>
                          </a:solidFill>
                        </a:ln>
                      </wps:spPr>
                      <wps:txbx>
                        <w:txbxContent>
                          <w:p w:rsidR="0039053B" w:rsidRPr="0039053B" w:rsidRDefault="0039053B" w:rsidP="0039053B">
                            <w:pPr>
                              <w:jc w:val="center"/>
                              <w:rPr>
                                <w:b/>
                                <w:color w:val="FFFFFF" w:themeColor="background1"/>
                                <w:sz w:val="44"/>
                              </w:rPr>
                            </w:pPr>
                            <w:r w:rsidRPr="0039053B">
                              <w:rPr>
                                <w:b/>
                                <w:color w:val="FFFFFF" w:themeColor="background1"/>
                                <w:sz w:val="44"/>
                              </w:rPr>
                              <w:t>FIRE EVACUATION PROCEDURE-</w:t>
                            </w:r>
                          </w:p>
                          <w:p w:rsidR="0039053B" w:rsidRPr="0039053B" w:rsidRDefault="0039053B" w:rsidP="0039053B">
                            <w:pPr>
                              <w:jc w:val="center"/>
                              <w:rPr>
                                <w:b/>
                                <w:color w:val="FFFFFF" w:themeColor="background1"/>
                                <w:sz w:val="44"/>
                              </w:rPr>
                            </w:pPr>
                            <w:r w:rsidRPr="0039053B">
                              <w:rPr>
                                <w:b/>
                                <w:color w:val="FFFFFF" w:themeColor="background1"/>
                                <w:sz w:val="44"/>
                              </w:rPr>
                              <w:t>Between 11:30am and 6pm in the school holidays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 o:spid="_x0000_s1028" type="#_x0000_t202" style="position:absolute;margin-left:24.45pt;margin-top:63.05pt;width:529.8pt;height:75.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SEHUQIAAKkEAAAOAAAAZHJzL2Uyb0RvYy54bWysVEuPmzAQvlfqf7B8b8iD7AOFrNKsUlWK&#10;dldKqj0bYwKS8bi2E0h/fccGstltT1U5mHnxeeabGRYPbS3JSRhbgUrpZDSmRCgOeaUOKf2x33y5&#10;o8Q6pnImQYmUnoWlD8vPnxaNTsQUSpC5MARBlE0andLSOZ1EkeWlqJkdgRYKnQWYmjlUzSHKDWsQ&#10;vZbRdDy+iRowuTbAhbVofeycdBnwi0Jw91wUVjgiU4q5uXCacGb+jJYLlhwM02XF+zTYP2RRs0rh&#10;pReoR+YYOZrqD6i64gYsFG7EoY6gKCouQg1YzWT8oZpdybQItSA5Vl9osv8Plj+dXgyp8pTOKFGs&#10;xhbtRevIV2jJzLPTaJtg0E5jmGvRjF0e7BaNvui2MLV/YzkE/cjz+cKtB+NovLmd3s3iW0o4+u7n&#10;81kce5jo7WttrPsmoCZeSKnB3gVK2WlrXRc6hPjLLMgq31RSBsUcsrU05MSwz5vNGJ8e/V2YVKTB&#10;VGbzcUB+5wsjJy4g2SGUifldRaEmFSbtSemK95JrszZQOB2IySA/I18Gunmzmm8qLGrLrHthBgcM&#10;KcKlcc94FBIwJ+glSkowv/5m9/HYd/RS0uDAptT+PDIjKJHfFU7E/SSO/YQHJZ7fTlEx157s2qOO&#10;9RqQqwmup+ZB9PFODmJhoH7F3Vr5W9HFFMe7U+oGce26NcLd5GK1CkE405q5rdpp7qF9Z3zL9u0r&#10;M7rvq8OJeIJhtFnyob1drP9SwerooKhC7z3PHas9/bgPYXr63fULd62HqLc/zPI3AAAA//8DAFBL&#10;AwQUAAYACAAAACEASzN9Nd0AAAALAQAADwAAAGRycy9kb3ducmV2LnhtbEyPwU6DQBCG7ya+w2ZM&#10;vNkFIhQpS2NM9KgRTbxOYQoUdpbsblt8e7cne5yZL/98f7ld9CROZN1gWEG8ikAQN6YduFPw/fX6&#10;kINwHrnFyTAp+CUH2+r2psSiNWf+pFPtOxFC2BWooPd+LqR0TU8a3crMxOG2N1ajD6PtZGvxHML1&#10;JJMoyqTGgcOHHmd66akZ66NWgPuPH6wPbzxYGtORvc3f3Vqp+7vleQPC0+L/YbjoB3WogtPOHLl1&#10;YlLwmD8FMuyTLAZxAeIoT0HsFCTrLAVZlfK6Q/UHAAD//wMAUEsBAi0AFAAGAAgAAAAhALaDOJL+&#10;AAAA4QEAABMAAAAAAAAAAAAAAAAAAAAAAFtDb250ZW50X1R5cGVzXS54bWxQSwECLQAUAAYACAAA&#10;ACEAOP0h/9YAAACUAQAACwAAAAAAAAAAAAAAAAAvAQAAX3JlbHMvLnJlbHNQSwECLQAUAAYACAAA&#10;ACEAyjUhB1ECAACpBAAADgAAAAAAAAAAAAAAAAAuAgAAZHJzL2Uyb0RvYy54bWxQSwECLQAUAAYA&#10;CAAAACEASzN9Nd0AAAALAQAADwAAAAAAAAAAAAAAAACrBAAAZHJzL2Rvd25yZXYueG1sUEsFBgAA&#10;AAAEAAQA8wAAALUFAAAAAA==&#10;" fillcolor="red" strokecolor="white [3212]" strokeweight=".5pt">
                <v:textbox>
                  <w:txbxContent>
                    <w:p w:rsidR="0039053B" w:rsidRPr="0039053B" w:rsidRDefault="0039053B" w:rsidP="0039053B">
                      <w:pPr>
                        <w:jc w:val="center"/>
                        <w:rPr>
                          <w:b/>
                          <w:color w:val="FFFFFF" w:themeColor="background1"/>
                          <w:sz w:val="44"/>
                        </w:rPr>
                      </w:pPr>
                      <w:r w:rsidRPr="0039053B">
                        <w:rPr>
                          <w:b/>
                          <w:color w:val="FFFFFF" w:themeColor="background1"/>
                          <w:sz w:val="44"/>
                        </w:rPr>
                        <w:t>FIRE EVACUATION PROCEDURE-</w:t>
                      </w:r>
                    </w:p>
                    <w:p w:rsidR="0039053B" w:rsidRPr="0039053B" w:rsidRDefault="0039053B" w:rsidP="0039053B">
                      <w:pPr>
                        <w:jc w:val="center"/>
                        <w:rPr>
                          <w:b/>
                          <w:color w:val="FFFFFF" w:themeColor="background1"/>
                          <w:sz w:val="44"/>
                        </w:rPr>
                      </w:pPr>
                      <w:r w:rsidRPr="0039053B">
                        <w:rPr>
                          <w:b/>
                          <w:color w:val="FFFFFF" w:themeColor="background1"/>
                          <w:sz w:val="44"/>
                        </w:rPr>
                        <w:t>Between 11:30am and 6pm in the school holidays</w:t>
                      </w:r>
                    </w:p>
                  </w:txbxContent>
                </v:textbox>
              </v:shape>
            </w:pict>
          </mc:Fallback>
        </mc:AlternateContent>
      </w:r>
      <w:r w:rsidR="0039053B">
        <w:rPr>
          <w:noProof/>
          <w:lang w:eastAsia="en-GB"/>
        </w:rPr>
        <mc:AlternateContent>
          <mc:Choice Requires="wps">
            <w:drawing>
              <wp:anchor distT="0" distB="0" distL="114300" distR="114300" simplePos="0" relativeHeight="251660288" behindDoc="0" locked="0" layoutInCell="1" allowOverlap="1">
                <wp:simplePos x="0" y="0"/>
                <wp:positionH relativeFrom="column">
                  <wp:posOffset>2030597</wp:posOffset>
                </wp:positionH>
                <wp:positionV relativeFrom="paragraph">
                  <wp:posOffset>254531</wp:posOffset>
                </wp:positionV>
                <wp:extent cx="3562066" cy="368489"/>
                <wp:effectExtent l="0" t="0" r="19685" b="12700"/>
                <wp:wrapNone/>
                <wp:docPr id="2" name="Text Box 2"/>
                <wp:cNvGraphicFramePr/>
                <a:graphic xmlns:a="http://schemas.openxmlformats.org/drawingml/2006/main">
                  <a:graphicData uri="http://schemas.microsoft.com/office/word/2010/wordprocessingShape">
                    <wps:wsp>
                      <wps:cNvSpPr txBox="1"/>
                      <wps:spPr>
                        <a:xfrm>
                          <a:off x="0" y="0"/>
                          <a:ext cx="3562066" cy="368489"/>
                        </a:xfrm>
                        <a:prstGeom prst="rect">
                          <a:avLst/>
                        </a:prstGeom>
                        <a:solidFill>
                          <a:schemeClr val="lt1"/>
                        </a:solidFill>
                        <a:ln w="6350">
                          <a:solidFill>
                            <a:schemeClr val="bg1"/>
                          </a:solidFill>
                        </a:ln>
                      </wps:spPr>
                      <wps:txbx>
                        <w:txbxContent>
                          <w:p w:rsidR="0039053B" w:rsidRPr="0039053B" w:rsidRDefault="0039053B" w:rsidP="0039053B">
                            <w:pPr>
                              <w:jc w:val="center"/>
                              <w:rPr>
                                <w:b/>
                                <w:sz w:val="44"/>
                              </w:rPr>
                            </w:pPr>
                            <w:r w:rsidRPr="0039053B">
                              <w:rPr>
                                <w:b/>
                                <w:sz w:val="44"/>
                              </w:rPr>
                              <w:t>LISLE MARSDEN CHILDCARE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 o:spid="_x0000_s1029" type="#_x0000_t202" style="position:absolute;margin-left:159.9pt;margin-top:20.05pt;width:280.5pt;height:2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z4mTAIAAKgEAAAOAAAAZHJzL2Uyb0RvYy54bWysVE1v2zAMvQ/YfxB0X+w4iZcacYosRYYB&#10;RVsgGXpWZDk2IIuapMTOfv0oOV/tehp2USiSfiIfHzO77xpJDsLYGlROh4OYEqE4FLXa5fTnZvVl&#10;Sol1TBVMghI5PQpL7+efP81anYkEKpCFMARBlM1andPKOZ1FkeWVaJgdgBYKgyWYhjm8ml1UGNYi&#10;eiOjJI7TqAVTaANcWIvehz5I5wG/LAV3z2VphSMyp1ibC6cJ59af0XzGsp1huqr5qQz2D1U0rFb4&#10;6AXqgTlG9qb+C6qpuQELpRtwaCIoy5qL0AN2M4zfdbOumBahFyTH6gtN9v/B8qfDiyF1kdOEEsUa&#10;HNFGdI58g44knp1W2wyT1hrTXIdunPLZb9Hpm+5K0/hfbIdgHHk+Xrj1YBydo0maxGlKCcfYKJ2O&#10;p3ceJrp+rY113wU0xBs5NTi7QCk7PFrXp55T/GMWZF2sainDxetFLKUhB4aTli7UiOBvsqQibU7T&#10;0SQOwG9iQXFXhO3uAwTEkwpr9pz0vXvLddsuMHjhZQvFEeky0MvNar6qsadHZt0LM6gvZAh3xj3j&#10;UUrAmuBkUVKB+f2R3+fj2DFKSYt6zan9tWdGUCJ/KBTE3XA89gIPl/Hka4IXcxvZ3kbUvlkCEjXE&#10;7dQ8mD7fybNZGmhecbUW/lUMMcXx7Zy6s7l0/RbhanKxWIQklLRm7lGtNffQfjB+YpvulRl9GqtD&#10;QTzBWdksezfdPtd/qWCxd1DWYfSe557VE/24DkE8p9X1+3Z7D1nXP5j5HwAAAP//AwBQSwMEFAAG&#10;AAgAAAAhAJXlUZTfAAAACQEAAA8AAABkcnMvZG93bnJldi54bWxMj8FOwzAQRO9I/IO1SNyoHRoh&#10;N41TRSCEBEiIwqW3bbwkEfE6it02/XvMCY47O5p5U25mN4gjTaH3bCBbKBDEjbc9twY+Px5vNIgQ&#10;kS0OnsnAmQJsqsuLEgvrT/xOx21sRQrhUKCBLsaxkDI0HTkMCz8Sp9+XnxzGdE6ttBOeUrgb5K1S&#10;d9Jhz6mhw5HuO2q+twdn4Dnf4cMyvtA58vxW1096zMOrMddXc70GEWmOf2b4xU/oUCWmvT+wDWIw&#10;sMxWCT0ayFUGIhm0VknYG1jpDGRVyv8Lqh8AAAD//wMAUEsBAi0AFAAGAAgAAAAhALaDOJL+AAAA&#10;4QEAABMAAAAAAAAAAAAAAAAAAAAAAFtDb250ZW50X1R5cGVzXS54bWxQSwECLQAUAAYACAAAACEA&#10;OP0h/9YAAACUAQAACwAAAAAAAAAAAAAAAAAvAQAAX3JlbHMvLnJlbHNQSwECLQAUAAYACAAAACEA&#10;kZM+JkwCAACoBAAADgAAAAAAAAAAAAAAAAAuAgAAZHJzL2Uyb0RvYy54bWxQSwECLQAUAAYACAAA&#10;ACEAleVRlN8AAAAJAQAADwAAAAAAAAAAAAAAAACmBAAAZHJzL2Rvd25yZXYueG1sUEsFBgAAAAAE&#10;AAQA8wAAALIFAAAAAA==&#10;" fillcolor="white [3201]" strokecolor="white [3212]" strokeweight=".5pt">
                <v:textbox>
                  <w:txbxContent>
                    <w:p w:rsidR="0039053B" w:rsidRPr="0039053B" w:rsidRDefault="0039053B" w:rsidP="0039053B">
                      <w:pPr>
                        <w:jc w:val="center"/>
                        <w:rPr>
                          <w:b/>
                          <w:sz w:val="44"/>
                        </w:rPr>
                      </w:pPr>
                      <w:r w:rsidRPr="0039053B">
                        <w:rPr>
                          <w:b/>
                          <w:sz w:val="44"/>
                        </w:rPr>
                        <w:t>LISLE MARSDEN CHILDCARE</w:t>
                      </w:r>
                    </w:p>
                  </w:txbxContent>
                </v:textbox>
              </v:shape>
            </w:pict>
          </mc:Fallback>
        </mc:AlternateContent>
      </w:r>
      <w:r w:rsidR="0039053B">
        <w:rPr>
          <w:noProof/>
          <w:lang w:eastAsia="en-GB"/>
        </w:rPr>
        <mc:AlternateContent>
          <mc:Choice Requires="wps">
            <w:drawing>
              <wp:anchor distT="0" distB="0" distL="114300" distR="114300" simplePos="0" relativeHeight="251659264" behindDoc="0" locked="0" layoutInCell="1" allowOverlap="1">
                <wp:simplePos x="0" y="0"/>
                <wp:positionH relativeFrom="column">
                  <wp:posOffset>78968</wp:posOffset>
                </wp:positionH>
                <wp:positionV relativeFrom="paragraph">
                  <wp:posOffset>145349</wp:posOffset>
                </wp:positionV>
                <wp:extent cx="7069114" cy="8911988"/>
                <wp:effectExtent l="19050" t="19050" r="36830" b="41910"/>
                <wp:wrapNone/>
                <wp:docPr id="1" name="Text Box 1"/>
                <wp:cNvGraphicFramePr/>
                <a:graphic xmlns:a="http://schemas.openxmlformats.org/drawingml/2006/main">
                  <a:graphicData uri="http://schemas.microsoft.com/office/word/2010/wordprocessingShape">
                    <wps:wsp>
                      <wps:cNvSpPr txBox="1"/>
                      <wps:spPr>
                        <a:xfrm>
                          <a:off x="0" y="0"/>
                          <a:ext cx="7069114" cy="8911988"/>
                        </a:xfrm>
                        <a:prstGeom prst="rect">
                          <a:avLst/>
                        </a:prstGeom>
                        <a:solidFill>
                          <a:schemeClr val="lt1"/>
                        </a:solidFill>
                        <a:ln w="57150">
                          <a:solidFill>
                            <a:srgbClr val="FF0000"/>
                          </a:solidFill>
                        </a:ln>
                      </wps:spPr>
                      <wps:txbx>
                        <w:txbxContent>
                          <w:p w:rsidR="0039053B" w:rsidRDefault="003905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 o:spid="_x0000_s1030" type="#_x0000_t202" style="position:absolute;margin-left:6.2pt;margin-top:11.45pt;width:556.6pt;height:70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o8NTgIAAKQEAAAOAAAAZHJzL2Uyb0RvYy54bWysVFFP2zAQfp+0/2D5fSRBBUpFijpQp0kI&#10;kGDi2XWcNpLj82y3Cfv1++ykpbA9TeuDe777+vnuu7teXfetZjvlfEOm5MVJzpkykqrGrEv+43n5&#10;ZcqZD8JUQpNRJX9Vnl/PP3+66uxMndKGdKUcA4nxs86WfBOCnWWZlxvVCn9CVhkEa3KtCLi6dVY5&#10;0YG91dlpnp9nHbnKOpLKe3hvhyCfJ/66VjI81LVXgemSI7eQTpfOVTyz+ZWYrZ2wm0aOaYh/yKIV&#10;jcGjB6pbEQTbuuYPqraRjjzV4URSm1FdN1KlGlBNkX+o5mkjrEq1QBxvDzL5/0cr73ePjjUVeseZ&#10;ES1a9Kz6wL5Sz4qoTmf9DKAnC1jo4Y7I0e/hjEX3tWvjN8phiEPn14O2kUzCeZGfXxbFhDOJ2BTm&#10;5XQaebK3n1vnwzdFLYtGyR2alzQVuzsfBugeEl/zpJtq2WidLnFg1I12bCfQah1SkiB/h9KGdSU/&#10;uyjO8sT8LujdenUgWC5zfMYEj2Bg1AZZR1mG8qMV+lU/arKi6hVSORpGzVu5bFDOnfDhUTjMFtTB&#10;voQHHLUmpEOjxdmG3K+/+SMeLUeUsw6zWnL/cyuc4kx/NxiGy2IyicOdLpOzi1Nc3HFkdRwx2/aG&#10;oBEajuySGfFB783aUfuCtVrEVxESRuLtkoe9eROGDcJaSrVYJBDG2YpwZ56sjNSxJ7FZz/2LcHbs&#10;aMAw3NN+qsXsQ2MHbPylocU2UN2krkeBB1VH3bEKaW7GtY27dnxPqLc/l/lvAAAA//8DAFBLAwQU&#10;AAYACAAAACEAm3H3Sd8AAAALAQAADwAAAGRycy9kb3ducmV2LnhtbEyPQUvDQBCF74L/YRnBm910&#10;jbGN2RQRvJSCGIVet9kxCWZnQ3abpv/e6cne5vEeb75XbGbXiwnH0HnSsFwkIJBqbztqNHx/vT+s&#10;QIRoyJreE2o4Y4BNeXtTmNz6E33iVMVGcAmF3GhoYxxyKUPdojNh4Qck9n786ExkOTbSjubE5a6X&#10;Kkky6UxH/KE1A761WP9WR6chykdFyf5DTXG7q9bn7fCc7gat7+/m1xcQEef4H4YLPqNDyUwHfyQb&#10;RM9apZzUoNQaxMVfqqcMxIGvVGUpyLKQ1xvKPwAAAP//AwBQSwECLQAUAAYACAAAACEAtoM4kv4A&#10;AADhAQAAEwAAAAAAAAAAAAAAAAAAAAAAW0NvbnRlbnRfVHlwZXNdLnhtbFBLAQItABQABgAIAAAA&#10;IQA4/SH/1gAAAJQBAAALAAAAAAAAAAAAAAAAAC8BAABfcmVscy8ucmVsc1BLAQItABQABgAIAAAA&#10;IQDZPo8NTgIAAKQEAAAOAAAAAAAAAAAAAAAAAC4CAABkcnMvZTJvRG9jLnhtbFBLAQItABQABgAI&#10;AAAAIQCbcfdJ3wAAAAsBAAAPAAAAAAAAAAAAAAAAAKgEAABkcnMvZG93bnJldi54bWxQSwUGAAAA&#10;AAQABADzAAAAtAUAAAAA&#10;" fillcolor="white [3201]" strokecolor="red" strokeweight="4.5pt">
                <v:textbox>
                  <w:txbxContent>
                    <w:p w:rsidR="0039053B" w:rsidRDefault="0039053B"/>
                  </w:txbxContent>
                </v:textbox>
              </v:shape>
            </w:pict>
          </mc:Fallback>
        </mc:AlternateContent>
      </w:r>
    </w:p>
    <w:sectPr w:rsidR="00293CD7" w:rsidSect="0039053B">
      <w:pgSz w:w="11906" w:h="16838"/>
      <w:pgMar w:top="1134" w:right="284" w:bottom="113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A872A0"/>
    <w:multiLevelType w:val="hybridMultilevel"/>
    <w:tmpl w:val="6750DC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4BF12C4"/>
    <w:multiLevelType w:val="hybridMultilevel"/>
    <w:tmpl w:val="A37E9758"/>
    <w:lvl w:ilvl="0" w:tplc="9BBE36F0">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B91235"/>
    <w:multiLevelType w:val="hybridMultilevel"/>
    <w:tmpl w:val="75F838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4EF1FDF"/>
    <w:multiLevelType w:val="hybridMultilevel"/>
    <w:tmpl w:val="D1C2ABA8"/>
    <w:lvl w:ilvl="0" w:tplc="0CA68E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60265C9F"/>
    <w:multiLevelType w:val="hybridMultilevel"/>
    <w:tmpl w:val="2206A1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C0E1C15"/>
    <w:multiLevelType w:val="hybridMultilevel"/>
    <w:tmpl w:val="088E8A6C"/>
    <w:lvl w:ilvl="0" w:tplc="0CA68E4E">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oNotDisplayPageBoundarie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53B"/>
    <w:rsid w:val="00293CD7"/>
    <w:rsid w:val="0039053B"/>
    <w:rsid w:val="007826F9"/>
    <w:rsid w:val="00DD0029"/>
    <w:rsid w:val="00EE7B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5A2FE"/>
  <w15:chartTrackingRefBased/>
  <w15:docId w15:val="{F8831B2F-DCD1-481D-B7FB-73606B389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05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0</Words>
  <Characters>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PlayGroup</dc:creator>
  <cp:keywords/>
  <dc:description/>
  <cp:lastModifiedBy>PlayGroup</cp:lastModifiedBy>
  <cp:revision>1</cp:revision>
  <dcterms:created xsi:type="dcterms:W3CDTF">2025-09-17T10:30:00Z</dcterms:created>
  <dcterms:modified xsi:type="dcterms:W3CDTF">2025-09-17T10:51:00Z</dcterms:modified>
</cp:coreProperties>
</file>